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38" w:rsidRPr="003F0BE9" w:rsidRDefault="00C3657D">
      <w:pPr>
        <w:rPr>
          <w:b/>
          <w:color w:val="FF0000"/>
          <w:sz w:val="36"/>
          <w:szCs w:val="36"/>
        </w:rPr>
      </w:pPr>
      <w:r w:rsidRPr="003F0BE9">
        <w:rPr>
          <w:b/>
          <w:color w:val="FF0000"/>
          <w:sz w:val="36"/>
          <w:szCs w:val="36"/>
        </w:rPr>
        <w:t>EVENTO REGGIA EXPRESS IL 9 APRILE 2017</w:t>
      </w:r>
    </w:p>
    <w:p w:rsidR="00C3657D" w:rsidRDefault="00C3657D">
      <w:pPr>
        <w:rPr>
          <w:b/>
          <w:color w:val="FF0000"/>
        </w:rPr>
      </w:pPr>
    </w:p>
    <w:p w:rsidR="00C3657D" w:rsidRPr="003F0BE9" w:rsidRDefault="00C3657D">
      <w:pPr>
        <w:rPr>
          <w:b/>
          <w:u w:val="single"/>
        </w:rPr>
      </w:pPr>
      <w:r w:rsidRPr="003F0BE9">
        <w:rPr>
          <w:b/>
          <w:u w:val="single"/>
        </w:rPr>
        <w:t>L’EVENTO SI TERRA’ IL GIORNO 9 APRILE 2017. DI SEGUITO DETTAGLI:</w:t>
      </w:r>
    </w:p>
    <w:p w:rsidR="00C3657D" w:rsidRDefault="00C3657D" w:rsidP="00C365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</w:pPr>
      <w:r>
        <w:t>Partenza ore 10.00 da Piazza Garibaldi con arrivo alle ore 11.00 alla stazione di Caserta a bordo di un treno storico su carrozze “</w:t>
      </w:r>
      <w:proofErr w:type="spellStart"/>
      <w:r>
        <w:t>Centoporte</w:t>
      </w:r>
      <w:proofErr w:type="spellEnd"/>
      <w:r>
        <w:t xml:space="preserve">” e </w:t>
      </w:r>
      <w:proofErr w:type="spellStart"/>
      <w:r w:rsidRPr="00C3657D">
        <w:rPr>
          <w:rFonts w:ascii="FuturaSerieBQ-DemiBold" w:hAnsi="FuturaSerieBQ-DemiBold" w:cs="FuturaSerieBQ-DemiBold"/>
          <w:b/>
          <w:bCs/>
          <w:color w:val="3C3C3C"/>
          <w:sz w:val="17"/>
          <w:szCs w:val="17"/>
        </w:rPr>
        <w:t>Corbellini</w:t>
      </w:r>
      <w:proofErr w:type="spellEnd"/>
      <w:r w:rsidRPr="00C3657D">
        <w:t>”, con locomotiva elettrica E626;</w:t>
      </w:r>
      <w:r>
        <w:t xml:space="preserve"> </w:t>
      </w:r>
      <w:r w:rsidRPr="00C3657D">
        <w:t>a bordo intrattenimento con alcun</w:t>
      </w:r>
      <w:r>
        <w:t>e guide in abiti settecenteschi;</w:t>
      </w:r>
    </w:p>
    <w:p w:rsidR="00C3657D" w:rsidRDefault="00C3657D" w:rsidP="00C365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ingresso alla Reggia </w:t>
      </w:r>
      <w:r>
        <w:t>con visita agli appartamento con ausilio di audioguide noleggiate in loco; dopo visita al Teatro di Corte;</w:t>
      </w:r>
    </w:p>
    <w:p w:rsidR="00C3657D" w:rsidRDefault="003F0BE9" w:rsidP="00C3657D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>
        <w:t>pr</w:t>
      </w:r>
      <w:r w:rsidR="00C3657D">
        <w:t>anzo</w:t>
      </w:r>
      <w:r w:rsidR="00C3657D">
        <w:t xml:space="preserve"> presso il</w:t>
      </w:r>
      <w:r w:rsidR="00C3657D">
        <w:t xml:space="preserve"> punto di ristoro presente all’interno della Reggia con modalità self service</w:t>
      </w:r>
      <w:r w:rsidR="00C3657D">
        <w:t>.</w:t>
      </w:r>
      <w:r>
        <w:t xml:space="preserve"> Menù sotto riportato;</w:t>
      </w:r>
    </w:p>
    <w:p w:rsidR="00C3657D" w:rsidRDefault="003F0BE9" w:rsidP="00C3657D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>
        <w:t>i</w:t>
      </w:r>
      <w:r w:rsidR="00C3657D">
        <w:t xml:space="preserve">l pomeriggio </w:t>
      </w:r>
      <w:r>
        <w:t xml:space="preserve">visita </w:t>
      </w:r>
      <w:r w:rsidR="00C3657D">
        <w:t>libera al parco</w:t>
      </w:r>
      <w:r>
        <w:t xml:space="preserve">. Partenza treno </w:t>
      </w:r>
      <w:r w:rsidR="00C3657D">
        <w:t>ore 17.05</w:t>
      </w:r>
      <w:r>
        <w:t xml:space="preserve"> dalla stazione di Caserta  </w:t>
      </w:r>
      <w:r w:rsidR="00C3657D">
        <w:t>e arrivo a Piazza Garibaldi ore  18.05.</w:t>
      </w:r>
    </w:p>
    <w:p w:rsidR="003F0BE9" w:rsidRDefault="003F0BE9" w:rsidP="00C3657D">
      <w:pPr>
        <w:pStyle w:val="Paragrafoelenco"/>
        <w:numPr>
          <w:ilvl w:val="0"/>
          <w:numId w:val="1"/>
        </w:numPr>
        <w:spacing w:after="0" w:line="240" w:lineRule="auto"/>
        <w:contextualSpacing w:val="0"/>
      </w:pPr>
      <w:r>
        <w:t>Il costo dell’evento è:</w:t>
      </w:r>
    </w:p>
    <w:p w:rsidR="003F0BE9" w:rsidRPr="00F20968" w:rsidRDefault="003F0BE9" w:rsidP="003F0BE9">
      <w:pPr>
        <w:pStyle w:val="Paragrafoelenco"/>
        <w:numPr>
          <w:ilvl w:val="0"/>
          <w:numId w:val="4"/>
        </w:numPr>
        <w:spacing w:after="0" w:line="240" w:lineRule="auto"/>
        <w:rPr>
          <w:color w:val="FF0000"/>
        </w:rPr>
      </w:pPr>
      <w:r w:rsidRPr="003F0BE9">
        <w:rPr>
          <w:u w:val="single"/>
        </w:rPr>
        <w:t>Over 18 anni 38,50.</w:t>
      </w:r>
      <w:r>
        <w:t xml:space="preserve"> Il </w:t>
      </w:r>
      <w:proofErr w:type="spellStart"/>
      <w:r>
        <w:t>cral</w:t>
      </w:r>
      <w:proofErr w:type="spellEnd"/>
      <w:r>
        <w:t xml:space="preserve"> offre un contributo pari a 15 euro. </w:t>
      </w:r>
      <w:r w:rsidRPr="00F20968">
        <w:rPr>
          <w:color w:val="FF0000"/>
        </w:rPr>
        <w:t>Il costo del socio è soltanto di Euro 23,50;</w:t>
      </w:r>
    </w:p>
    <w:p w:rsidR="003F0BE9" w:rsidRPr="00F20968" w:rsidRDefault="003F0BE9" w:rsidP="003F0BE9">
      <w:pPr>
        <w:pStyle w:val="Paragrafoelenco"/>
        <w:numPr>
          <w:ilvl w:val="0"/>
          <w:numId w:val="4"/>
        </w:numPr>
        <w:spacing w:after="0" w:line="240" w:lineRule="auto"/>
        <w:rPr>
          <w:color w:val="FF0000"/>
        </w:rPr>
      </w:pPr>
      <w:r w:rsidRPr="00F20968">
        <w:rPr>
          <w:u w:val="single"/>
        </w:rPr>
        <w:t>Da 6 anni a</w:t>
      </w:r>
      <w:r w:rsidRPr="00F20968">
        <w:rPr>
          <w:u w:val="single"/>
        </w:rPr>
        <w:t xml:space="preserve"> 18 </w:t>
      </w:r>
      <w:r w:rsidRPr="00F20968">
        <w:rPr>
          <w:u w:val="single"/>
        </w:rPr>
        <w:t>non compiuti</w:t>
      </w:r>
      <w:r>
        <w:t xml:space="preserve"> Euro 29,50.</w:t>
      </w:r>
      <w:r>
        <w:t xml:space="preserve"> Il </w:t>
      </w:r>
      <w:proofErr w:type="spellStart"/>
      <w:r>
        <w:t>cral</w:t>
      </w:r>
      <w:proofErr w:type="spellEnd"/>
      <w:r>
        <w:t xml:space="preserve"> offre un contributo pari a 15 euro. </w:t>
      </w:r>
      <w:r w:rsidRPr="00F20968">
        <w:rPr>
          <w:color w:val="FF0000"/>
        </w:rPr>
        <w:t xml:space="preserve">Il costo del socio è soltanto di Euro </w:t>
      </w:r>
      <w:r w:rsidRPr="00F20968">
        <w:rPr>
          <w:color w:val="FF0000"/>
        </w:rPr>
        <w:t>14</w:t>
      </w:r>
      <w:r w:rsidRPr="00F20968">
        <w:rPr>
          <w:color w:val="FF0000"/>
        </w:rPr>
        <w:t>,50;</w:t>
      </w:r>
    </w:p>
    <w:p w:rsidR="003F0BE9" w:rsidRDefault="003F0BE9" w:rsidP="003F0BE9">
      <w:pPr>
        <w:pStyle w:val="Paragrafoelenco"/>
        <w:numPr>
          <w:ilvl w:val="0"/>
          <w:numId w:val="4"/>
        </w:numPr>
        <w:spacing w:after="0" w:line="240" w:lineRule="auto"/>
      </w:pPr>
      <w:r w:rsidRPr="00F20968">
        <w:rPr>
          <w:u w:val="single"/>
        </w:rPr>
        <w:t>Da 0 a 6 anni</w:t>
      </w:r>
      <w:r>
        <w:t xml:space="preserve">. Il treno è gratuito. Il bambino può usufruire dello stesso menù dell’adulto </w:t>
      </w:r>
      <w:r w:rsidRPr="00F20968">
        <w:rPr>
          <w:color w:val="FF0000"/>
        </w:rPr>
        <w:t xml:space="preserve">ad un prezzo finale di Euro 10,50 </w:t>
      </w:r>
      <w:r>
        <w:t xml:space="preserve">già decurtato del contributo </w:t>
      </w:r>
      <w:proofErr w:type="spellStart"/>
      <w:r>
        <w:t>cral</w:t>
      </w:r>
      <w:proofErr w:type="spellEnd"/>
      <w:r>
        <w:t xml:space="preserve"> di € 5,00</w:t>
      </w:r>
    </w:p>
    <w:p w:rsidR="00C3657D" w:rsidRDefault="00C3657D" w:rsidP="00C3657D">
      <w:pPr>
        <w:ind w:left="360"/>
      </w:pPr>
    </w:p>
    <w:p w:rsidR="00C3657D" w:rsidRPr="006523B9" w:rsidRDefault="00C3657D" w:rsidP="00C3657D">
      <w:pPr>
        <w:pStyle w:val="Titolo2"/>
        <w:rPr>
          <w:rFonts w:ascii="Times New Roman" w:hAnsi="Times New Roman"/>
        </w:rPr>
      </w:pPr>
      <w:r w:rsidRPr="006523B9">
        <w:rPr>
          <w:rFonts w:ascii="Times New Roman" w:hAnsi="Times New Roman"/>
        </w:rPr>
        <w:t>Primo piatto</w:t>
      </w:r>
    </w:p>
    <w:p w:rsidR="00C3657D" w:rsidRDefault="00C3657D" w:rsidP="00C3657D">
      <w:pPr>
        <w:jc w:val="center"/>
        <w:rPr>
          <w:sz w:val="24"/>
          <w:szCs w:val="24"/>
        </w:rPr>
      </w:pPr>
      <w:r w:rsidRPr="006523B9">
        <w:rPr>
          <w:sz w:val="24"/>
          <w:szCs w:val="24"/>
        </w:rPr>
        <w:t xml:space="preserve">N. 1 primo </w:t>
      </w:r>
      <w:bookmarkStart w:id="0" w:name="_GoBack"/>
      <w:bookmarkEnd w:id="0"/>
    </w:p>
    <w:p w:rsidR="00C3657D" w:rsidRPr="006523B9" w:rsidRDefault="00C3657D" w:rsidP="00C3657D">
      <w:pPr>
        <w:jc w:val="center"/>
        <w:rPr>
          <w:sz w:val="24"/>
          <w:szCs w:val="24"/>
        </w:rPr>
      </w:pPr>
      <w:r w:rsidRPr="006523B9">
        <w:rPr>
          <w:sz w:val="24"/>
          <w:szCs w:val="24"/>
        </w:rPr>
        <w:t>Scelto tra tre primi piatti del giorno</w:t>
      </w:r>
    </w:p>
    <w:p w:rsidR="00C3657D" w:rsidRPr="006523B9" w:rsidRDefault="00C3657D" w:rsidP="00C3657D">
      <w:pPr>
        <w:jc w:val="center"/>
        <w:rPr>
          <w:b/>
          <w:bCs/>
          <w:sz w:val="24"/>
          <w:szCs w:val="24"/>
        </w:rPr>
      </w:pPr>
      <w:r w:rsidRPr="006523B9">
        <w:rPr>
          <w:b/>
          <w:bCs/>
          <w:sz w:val="24"/>
          <w:szCs w:val="24"/>
        </w:rPr>
        <w:t>Secondo piatto</w:t>
      </w:r>
    </w:p>
    <w:p w:rsidR="00C3657D" w:rsidRPr="006523B9" w:rsidRDefault="00C3657D" w:rsidP="00C3657D">
      <w:pPr>
        <w:jc w:val="center"/>
        <w:rPr>
          <w:sz w:val="24"/>
          <w:szCs w:val="24"/>
        </w:rPr>
      </w:pPr>
      <w:r w:rsidRPr="006523B9">
        <w:rPr>
          <w:sz w:val="24"/>
          <w:szCs w:val="24"/>
        </w:rPr>
        <w:t>N. 1 secondo</w:t>
      </w:r>
    </w:p>
    <w:p w:rsidR="00C3657D" w:rsidRPr="006523B9" w:rsidRDefault="00C3657D" w:rsidP="00C3657D">
      <w:pPr>
        <w:jc w:val="center"/>
        <w:rPr>
          <w:sz w:val="24"/>
          <w:szCs w:val="24"/>
        </w:rPr>
      </w:pPr>
      <w:r w:rsidRPr="006523B9">
        <w:rPr>
          <w:sz w:val="24"/>
          <w:szCs w:val="24"/>
        </w:rPr>
        <w:t>Scelto tra tre secondi piatti del giorno</w:t>
      </w:r>
    </w:p>
    <w:p w:rsidR="00C3657D" w:rsidRPr="006523B9" w:rsidRDefault="00C3657D" w:rsidP="00C3657D">
      <w:pPr>
        <w:jc w:val="center"/>
        <w:rPr>
          <w:sz w:val="24"/>
          <w:szCs w:val="24"/>
        </w:rPr>
      </w:pPr>
      <w:r w:rsidRPr="006523B9">
        <w:rPr>
          <w:sz w:val="24"/>
          <w:szCs w:val="24"/>
        </w:rPr>
        <w:t>N. 1 Contorno</w:t>
      </w:r>
    </w:p>
    <w:p w:rsidR="00C3657D" w:rsidRPr="006523B9" w:rsidRDefault="00C3657D" w:rsidP="00C3657D">
      <w:pPr>
        <w:jc w:val="center"/>
        <w:rPr>
          <w:sz w:val="24"/>
          <w:szCs w:val="24"/>
        </w:rPr>
      </w:pPr>
      <w:r w:rsidRPr="006523B9">
        <w:rPr>
          <w:sz w:val="24"/>
          <w:szCs w:val="24"/>
        </w:rPr>
        <w:t>Scelto tra i contorni del giorno</w:t>
      </w:r>
    </w:p>
    <w:p w:rsidR="00C3657D" w:rsidRPr="006523B9" w:rsidRDefault="00C3657D" w:rsidP="00C3657D">
      <w:pPr>
        <w:jc w:val="center"/>
        <w:rPr>
          <w:sz w:val="24"/>
          <w:szCs w:val="24"/>
        </w:rPr>
      </w:pPr>
      <w:r w:rsidRPr="006523B9">
        <w:rPr>
          <w:sz w:val="24"/>
          <w:szCs w:val="24"/>
        </w:rPr>
        <w:t xml:space="preserve">/ - - </w:t>
      </w:r>
      <w:proofErr w:type="spellStart"/>
      <w:r w:rsidRPr="006523B9">
        <w:rPr>
          <w:sz w:val="24"/>
          <w:szCs w:val="24"/>
        </w:rPr>
        <w:t>oOOo</w:t>
      </w:r>
      <w:proofErr w:type="spellEnd"/>
      <w:r w:rsidRPr="006523B9">
        <w:rPr>
          <w:sz w:val="24"/>
          <w:szCs w:val="24"/>
        </w:rPr>
        <w:t xml:space="preserve"> - - \</w:t>
      </w:r>
    </w:p>
    <w:p w:rsidR="00C3657D" w:rsidRDefault="00C3657D" w:rsidP="00C3657D">
      <w:pPr>
        <w:jc w:val="center"/>
        <w:rPr>
          <w:sz w:val="24"/>
          <w:szCs w:val="24"/>
        </w:rPr>
      </w:pPr>
      <w:r w:rsidRPr="006523B9">
        <w:rPr>
          <w:sz w:val="24"/>
          <w:szCs w:val="24"/>
        </w:rPr>
        <w:t>n1.bottiglia di acqua minerale lt.0,5</w:t>
      </w:r>
    </w:p>
    <w:p w:rsidR="00C3657D" w:rsidRPr="006523B9" w:rsidRDefault="00C3657D" w:rsidP="00C3657D">
      <w:pPr>
        <w:jc w:val="center"/>
        <w:rPr>
          <w:sz w:val="24"/>
          <w:szCs w:val="24"/>
        </w:rPr>
      </w:pPr>
      <w:r w:rsidRPr="006523B9">
        <w:rPr>
          <w:sz w:val="24"/>
          <w:szCs w:val="24"/>
        </w:rPr>
        <w:t>n.1panino fresco</w:t>
      </w:r>
    </w:p>
    <w:p w:rsidR="00C3657D" w:rsidRDefault="00C3657D" w:rsidP="00C3657D">
      <w:pPr>
        <w:jc w:val="center"/>
        <w:rPr>
          <w:sz w:val="24"/>
          <w:szCs w:val="24"/>
        </w:rPr>
      </w:pPr>
      <w:r w:rsidRPr="006523B9">
        <w:rPr>
          <w:sz w:val="24"/>
          <w:szCs w:val="24"/>
        </w:rPr>
        <w:t>N. 1 frutta o dolce</w:t>
      </w:r>
    </w:p>
    <w:p w:rsidR="00C3657D" w:rsidRPr="00C3657D" w:rsidRDefault="00C3657D">
      <w:pPr>
        <w:rPr>
          <w:b/>
          <w:color w:val="FF0000"/>
        </w:rPr>
      </w:pPr>
    </w:p>
    <w:sectPr w:rsidR="00C3657D" w:rsidRPr="00C36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uturaSerieBQ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FF1"/>
    <w:multiLevelType w:val="hybridMultilevel"/>
    <w:tmpl w:val="283E3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00CFD"/>
    <w:multiLevelType w:val="hybridMultilevel"/>
    <w:tmpl w:val="08806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E74C1"/>
    <w:multiLevelType w:val="hybridMultilevel"/>
    <w:tmpl w:val="CAF83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7D"/>
    <w:rsid w:val="000E1599"/>
    <w:rsid w:val="003F0BE9"/>
    <w:rsid w:val="00AF094B"/>
    <w:rsid w:val="00C3657D"/>
    <w:rsid w:val="00F2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C3657D"/>
    <w:pPr>
      <w:keepNext/>
      <w:spacing w:after="0" w:line="240" w:lineRule="auto"/>
      <w:jc w:val="center"/>
      <w:outlineLvl w:val="1"/>
    </w:pPr>
    <w:rPr>
      <w:rFonts w:ascii="Tempus Sans ITC" w:eastAsia="Times New Roman" w:hAnsi="Tempus Sans ITC" w:cs="Times New Roman"/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657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C3657D"/>
    <w:rPr>
      <w:rFonts w:ascii="Tempus Sans ITC" w:eastAsia="Times New Roman" w:hAnsi="Tempus Sans ITC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C3657D"/>
    <w:pPr>
      <w:keepNext/>
      <w:spacing w:after="0" w:line="240" w:lineRule="auto"/>
      <w:jc w:val="center"/>
      <w:outlineLvl w:val="1"/>
    </w:pPr>
    <w:rPr>
      <w:rFonts w:ascii="Tempus Sans ITC" w:eastAsia="Times New Roman" w:hAnsi="Tempus Sans ITC" w:cs="Times New Roman"/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657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C3657D"/>
    <w:rPr>
      <w:rFonts w:ascii="Tempus Sans ITC" w:eastAsia="Times New Roman" w:hAnsi="Tempus Sans ITC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Ansaldo STS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MURLO, Gloria</dc:creator>
  <cp:lastModifiedBy>MURLO, Gloria</cp:lastModifiedBy>
  <cp:revision>1</cp:revision>
  <dcterms:created xsi:type="dcterms:W3CDTF">2017-03-09T13:51:00Z</dcterms:created>
  <dcterms:modified xsi:type="dcterms:W3CDTF">2017-03-09T14:12:00Z</dcterms:modified>
</cp:coreProperties>
</file>